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42" w:rsidRPr="00052AE9" w:rsidRDefault="00A97B42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ab/>
      </w:r>
      <w:r w:rsidRPr="00052AE9">
        <w:rPr>
          <w:rFonts w:asciiTheme="minorHAnsi" w:hAnsiTheme="minorHAnsi" w:cstheme="minorHAnsi"/>
        </w:rPr>
        <w:tab/>
      </w:r>
      <w:r w:rsidRPr="00052AE9">
        <w:rPr>
          <w:rFonts w:asciiTheme="minorHAnsi" w:hAnsiTheme="minorHAnsi" w:cstheme="minorHAnsi"/>
        </w:rPr>
        <w:tab/>
      </w:r>
      <w:r w:rsidRPr="00052AE9">
        <w:rPr>
          <w:rFonts w:asciiTheme="minorHAnsi" w:hAnsiTheme="minorHAnsi" w:cstheme="minorHAnsi"/>
        </w:rPr>
        <w:tab/>
      </w:r>
      <w:r w:rsidRPr="00052AE9">
        <w:rPr>
          <w:rFonts w:asciiTheme="minorHAnsi" w:hAnsiTheme="minorHAnsi" w:cstheme="minorHAnsi"/>
        </w:rPr>
        <w:tab/>
      </w:r>
      <w:r w:rsidRPr="00052AE9">
        <w:rPr>
          <w:rFonts w:asciiTheme="minorHAnsi" w:hAnsiTheme="minorHAnsi" w:cstheme="minorHAnsi"/>
        </w:rPr>
        <w:tab/>
      </w:r>
      <w:r w:rsidRPr="00052AE9">
        <w:rPr>
          <w:rFonts w:asciiTheme="minorHAnsi" w:hAnsiTheme="minorHAnsi" w:cstheme="minorHAnsi"/>
        </w:rPr>
        <w:tab/>
      </w:r>
    </w:p>
    <w:p w:rsidR="00273C98" w:rsidRPr="00052AE9" w:rsidRDefault="00273C98" w:rsidP="00052AE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BANDO DI VENDITA DI BENI NON PIU’ UTILIZZATI DALL’ISTITUTO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IL DIRIGENTE SCOLASTICO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 xml:space="preserve">VISTA la Circolare MIUR </w:t>
      </w:r>
      <w:proofErr w:type="spellStart"/>
      <w:r w:rsidRPr="00052AE9">
        <w:rPr>
          <w:rFonts w:asciiTheme="minorHAnsi" w:hAnsiTheme="minorHAnsi" w:cstheme="minorHAnsi"/>
        </w:rPr>
        <w:t>prot</w:t>
      </w:r>
      <w:proofErr w:type="spellEnd"/>
      <w:r w:rsidRPr="00052AE9">
        <w:rPr>
          <w:rFonts w:asciiTheme="minorHAnsi" w:hAnsiTheme="minorHAnsi" w:cstheme="minorHAnsi"/>
        </w:rPr>
        <w:t>. n. 8910 del 02/012/2011 e la circolare MIUR n. 2233 del 02/04/2012;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VIST</w:t>
      </w:r>
      <w:r w:rsidR="008E13F5">
        <w:rPr>
          <w:rFonts w:asciiTheme="minorHAnsi" w:hAnsiTheme="minorHAnsi" w:cstheme="minorHAnsi"/>
        </w:rPr>
        <w:t>I</w:t>
      </w:r>
      <w:r w:rsidRPr="00052AE9">
        <w:rPr>
          <w:rFonts w:asciiTheme="minorHAnsi" w:hAnsiTheme="minorHAnsi" w:cstheme="minorHAnsi"/>
        </w:rPr>
        <w:t xml:space="preserve"> gli artt. 33 e 34 del D.I. n. 129 del 28/08/2018 “Regolamento concernente le istruzioni generali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052AE9">
        <w:rPr>
          <w:rFonts w:asciiTheme="minorHAnsi" w:hAnsiTheme="minorHAnsi" w:cstheme="minorHAnsi"/>
        </w:rPr>
        <w:t>sulla</w:t>
      </w:r>
      <w:proofErr w:type="gramEnd"/>
      <w:r w:rsidRPr="00052AE9">
        <w:rPr>
          <w:rFonts w:asciiTheme="minorHAnsi" w:hAnsiTheme="minorHAnsi" w:cstheme="minorHAnsi"/>
        </w:rPr>
        <w:t xml:space="preserve"> gestione amministrativo-contabile delle II.SS.”;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 xml:space="preserve">VISTO il verbale </w:t>
      </w:r>
      <w:r w:rsidR="008E13F5">
        <w:rPr>
          <w:rFonts w:asciiTheme="minorHAnsi" w:hAnsiTheme="minorHAnsi" w:cstheme="minorHAnsi"/>
        </w:rPr>
        <w:t xml:space="preserve">n. 3 </w:t>
      </w:r>
      <w:r w:rsidRPr="00052AE9">
        <w:rPr>
          <w:rFonts w:asciiTheme="minorHAnsi" w:hAnsiTheme="minorHAnsi" w:cstheme="minorHAnsi"/>
        </w:rPr>
        <w:t xml:space="preserve">del CI del </w:t>
      </w:r>
      <w:r w:rsidR="008E13F5">
        <w:rPr>
          <w:rFonts w:asciiTheme="minorHAnsi" w:hAnsiTheme="minorHAnsi" w:cstheme="minorHAnsi"/>
        </w:rPr>
        <w:t xml:space="preserve">12 aprile 2022, delibera </w:t>
      </w:r>
      <w:r w:rsidR="008E13F5">
        <w:t>n.8 – Dismissione macchinario Padovani,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RENDE NOTO</w:t>
      </w:r>
    </w:p>
    <w:p w:rsidR="00273C98" w:rsidRPr="00052AE9" w:rsidRDefault="00273C98" w:rsidP="00052AE9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052AE9">
        <w:rPr>
          <w:rFonts w:asciiTheme="minorHAnsi" w:hAnsiTheme="minorHAnsi" w:cstheme="minorHAnsi"/>
        </w:rPr>
        <w:t>che</w:t>
      </w:r>
      <w:proofErr w:type="gramEnd"/>
      <w:r w:rsidRPr="00052AE9">
        <w:rPr>
          <w:rFonts w:asciiTheme="minorHAnsi" w:hAnsiTheme="minorHAnsi" w:cstheme="minorHAnsi"/>
        </w:rPr>
        <w:t xml:space="preserve"> è posto in vendita il seguente materiale: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052AE9">
        <w:rPr>
          <w:rFonts w:asciiTheme="minorHAnsi" w:hAnsiTheme="minorHAnsi" w:cstheme="minorHAnsi"/>
        </w:rPr>
        <w:t>n</w:t>
      </w:r>
      <w:proofErr w:type="gramEnd"/>
      <w:r w:rsidRPr="00052AE9">
        <w:rPr>
          <w:rFonts w:asciiTheme="minorHAnsi" w:hAnsiTheme="minorHAnsi" w:cstheme="minorHAnsi"/>
        </w:rPr>
        <w:t>°1</w:t>
      </w:r>
      <w:r w:rsidR="00205476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 xml:space="preserve">tornio </w:t>
      </w:r>
      <w:r w:rsidRPr="00052AE9">
        <w:rPr>
          <w:rFonts w:asciiTheme="minorHAnsi" w:hAnsiTheme="minorHAnsi" w:cstheme="minorHAnsi"/>
          <w:color w:val="222222"/>
          <w:shd w:val="clear" w:color="auto" w:fill="FFFFFF"/>
        </w:rPr>
        <w:t>CNC </w:t>
      </w:r>
      <w:r w:rsidRPr="00052AE9">
        <w:rPr>
          <w:rStyle w:val="il"/>
          <w:rFonts w:asciiTheme="minorHAnsi" w:hAnsiTheme="minorHAnsi" w:cstheme="minorHAnsi"/>
          <w:color w:val="222222"/>
          <w:shd w:val="clear" w:color="auto" w:fill="FFFFFF"/>
        </w:rPr>
        <w:t>PADOVANI</w:t>
      </w:r>
      <w:r w:rsidR="00D36B41" w:rsidRPr="00052AE9">
        <w:rPr>
          <w:rFonts w:asciiTheme="minorHAnsi" w:hAnsiTheme="minorHAnsi" w:cstheme="minorHAnsi"/>
          <w:color w:val="222222"/>
          <w:shd w:val="clear" w:color="auto" w:fill="FFFFFF"/>
        </w:rPr>
        <w:t> 155/</w:t>
      </w:r>
      <w:r w:rsidRPr="00052AE9">
        <w:rPr>
          <w:rFonts w:asciiTheme="minorHAnsi" w:hAnsiTheme="minorHAnsi" w:cstheme="minorHAnsi"/>
          <w:color w:val="222222"/>
          <w:shd w:val="clear" w:color="auto" w:fill="FFFFFF"/>
        </w:rPr>
        <w:t>F CNC X 200</w:t>
      </w:r>
      <w:r w:rsidRPr="00052AE9">
        <w:rPr>
          <w:rFonts w:asciiTheme="minorHAnsi" w:hAnsiTheme="minorHAnsi" w:cstheme="minorHAnsi"/>
        </w:rPr>
        <w:t xml:space="preserve"> che questo Istituto scarica dal proprio inventario e a questo fine;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EMETTE</w:t>
      </w:r>
    </w:p>
    <w:p w:rsidR="00D36B41" w:rsidRPr="00052AE9" w:rsidRDefault="00D36B41" w:rsidP="00052AE9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052AE9">
        <w:rPr>
          <w:rFonts w:asciiTheme="minorHAnsi" w:hAnsiTheme="minorHAnsi" w:cstheme="minorHAnsi"/>
        </w:rPr>
        <w:t>il</w:t>
      </w:r>
      <w:proofErr w:type="gramEnd"/>
      <w:r w:rsidRPr="00052AE9">
        <w:rPr>
          <w:rFonts w:asciiTheme="minorHAnsi" w:hAnsiTheme="minorHAnsi" w:cstheme="minorHAnsi"/>
        </w:rPr>
        <w:t xml:space="preserve"> seguente AVVISO DI GARA PER LA VENDITA DI BENI MOBILI NON PIU’ UTILIZZABILI DALL’ISTITUZIONE SCOLASTICA (</w:t>
      </w:r>
      <w:r w:rsidR="008E13F5">
        <w:rPr>
          <w:rFonts w:asciiTheme="minorHAnsi" w:hAnsiTheme="minorHAnsi" w:cstheme="minorHAnsi"/>
        </w:rPr>
        <w:t xml:space="preserve">art. </w:t>
      </w:r>
      <w:r w:rsidRPr="00052AE9">
        <w:rPr>
          <w:rFonts w:asciiTheme="minorHAnsi" w:hAnsiTheme="minorHAnsi" w:cstheme="minorHAnsi"/>
        </w:rPr>
        <w:t>34 del D.I. n. 129 del 28/08/2018)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E13F5" w:rsidRDefault="008E13F5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Art. 1 - Criterio di Aggiudicazione</w:t>
      </w:r>
    </w:p>
    <w:p w:rsidR="00273C98" w:rsidRPr="00052AE9" w:rsidRDefault="00273C98" w:rsidP="004879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 xml:space="preserve">L’aggiudicazione, ai sensi della normativa vigente, avverrà a favore della migliore offerta. Il bene è ceduto a partire dal valore minimo a base d’asta indicato pari a € </w:t>
      </w:r>
      <w:r w:rsidR="00487949">
        <w:rPr>
          <w:rFonts w:asciiTheme="minorHAnsi" w:hAnsiTheme="minorHAnsi" w:cstheme="minorHAnsi"/>
        </w:rPr>
        <w:t>500</w:t>
      </w:r>
      <w:r w:rsidRPr="00052AE9">
        <w:rPr>
          <w:rFonts w:asciiTheme="minorHAnsi" w:hAnsiTheme="minorHAnsi" w:cstheme="minorHAnsi"/>
        </w:rPr>
        <w:t>,00 (</w:t>
      </w:r>
      <w:r w:rsidR="00487949">
        <w:rPr>
          <w:rFonts w:asciiTheme="minorHAnsi" w:hAnsiTheme="minorHAnsi" w:cstheme="minorHAnsi"/>
        </w:rPr>
        <w:t>cinquecento</w:t>
      </w:r>
      <w:r w:rsidRPr="00052AE9">
        <w:rPr>
          <w:rFonts w:asciiTheme="minorHAnsi" w:hAnsiTheme="minorHAnsi" w:cstheme="minorHAnsi"/>
        </w:rPr>
        <w:t>/00).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L’asta sarà aggiudicata, al miglior offerente cioè al prezzo più alto offerto superiore alla base d’asta minima di acquisto.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Il bene posto in vendita è visionabile presso la sede dell’istituto secondo le indicazioni di cui al successivo art. 8.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Ai sensi dell’art. 69 del R.D. 827/1924 l’aggiudicazione avverrà anche in presenza di una sola offerta, purché ritenuta valida.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Art. 2 - Modalità di presentazione delle offerte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 xml:space="preserve">Le offerte, pena esclusione, dovranno pervenire in busta chiusa con qualsiasi mezzo c/o l’IIS JEAN MONNET </w:t>
      </w:r>
      <w:r w:rsidR="00052AE9" w:rsidRPr="00052AE9">
        <w:rPr>
          <w:rFonts w:asciiTheme="minorHAnsi" w:hAnsiTheme="minorHAnsi" w:cstheme="minorHAnsi"/>
        </w:rPr>
        <w:t>via Santa Caterina, 3 22066 Mariano Comense (CO)</w:t>
      </w:r>
      <w:r w:rsidRPr="00052AE9">
        <w:rPr>
          <w:rFonts w:asciiTheme="minorHAnsi" w:hAnsiTheme="minorHAnsi" w:cstheme="minorHAnsi"/>
        </w:rPr>
        <w:t>, con dicitura sulla busta</w:t>
      </w:r>
      <w:r w:rsidR="00052AE9" w:rsidRPr="00052AE9">
        <w:rPr>
          <w:rFonts w:asciiTheme="minorHAnsi" w:hAnsiTheme="minorHAnsi" w:cstheme="minorHAnsi"/>
        </w:rPr>
        <w:t>:</w:t>
      </w:r>
      <w:r w:rsidRPr="00052AE9">
        <w:rPr>
          <w:rFonts w:asciiTheme="minorHAnsi" w:hAnsiTheme="minorHAnsi" w:cstheme="minorHAnsi"/>
        </w:rPr>
        <w:t xml:space="preserve"> “CONTIENE OFFERTA PER ASTA BENI NON UTILIZZABILI”. Non si darà corso all’apertura delle buste sulle quali non sia apposta la dicitura di cui sopra e il nominativo del mittente.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Le offerte potranno essere presentate anche tramit</w:t>
      </w:r>
      <w:r w:rsidR="00D36B41" w:rsidRPr="00052AE9">
        <w:rPr>
          <w:rFonts w:asciiTheme="minorHAnsi" w:hAnsiTheme="minorHAnsi" w:cstheme="minorHAnsi"/>
        </w:rPr>
        <w:t xml:space="preserve">e posta elettronica certificata PEC, trasmessa all’indirizzo dell’istituto </w:t>
      </w:r>
      <w:r w:rsidR="00052AE9" w:rsidRPr="00052AE9">
        <w:rPr>
          <w:rFonts w:asciiTheme="minorHAnsi" w:hAnsiTheme="minorHAnsi" w:cstheme="minorHAnsi"/>
          <w:b/>
        </w:rPr>
        <w:t>cois00200b@pec</w:t>
      </w:r>
      <w:r w:rsidR="00D36B41" w:rsidRPr="00052AE9">
        <w:rPr>
          <w:rFonts w:asciiTheme="minorHAnsi" w:hAnsiTheme="minorHAnsi" w:cstheme="minorHAnsi"/>
          <w:b/>
        </w:rPr>
        <w:t>@</w:t>
      </w:r>
      <w:r w:rsidR="00052AE9" w:rsidRPr="00052AE9">
        <w:rPr>
          <w:rFonts w:asciiTheme="minorHAnsi" w:hAnsiTheme="minorHAnsi" w:cstheme="minorHAnsi"/>
          <w:b/>
        </w:rPr>
        <w:t>istruzione.it</w:t>
      </w:r>
      <w:r w:rsidR="00D36B41" w:rsidRPr="00052AE9">
        <w:rPr>
          <w:rFonts w:asciiTheme="minorHAnsi" w:hAnsiTheme="minorHAnsi" w:cstheme="minorHAnsi"/>
        </w:rPr>
        <w:t>.</w:t>
      </w:r>
    </w:p>
    <w:p w:rsidR="00D36B41" w:rsidRPr="00052AE9" w:rsidRDefault="00D36B41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E13F5" w:rsidRDefault="008E13F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lastRenderedPageBreak/>
        <w:t>Art. 3 - Termine di presentazione delle offerte</w:t>
      </w:r>
    </w:p>
    <w:p w:rsidR="00273C98" w:rsidRPr="00052AE9" w:rsidRDefault="00273C98" w:rsidP="004879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 xml:space="preserve">Le offerte, pena esclusione, dovranno pervenire all’istituto scolastico entro e non oltre </w:t>
      </w:r>
      <w:r w:rsidRPr="00487949">
        <w:rPr>
          <w:rFonts w:asciiTheme="minorHAnsi" w:hAnsiTheme="minorHAnsi" w:cstheme="minorHAnsi"/>
        </w:rPr>
        <w:t xml:space="preserve">le </w:t>
      </w:r>
      <w:r w:rsidRPr="00487949">
        <w:rPr>
          <w:rFonts w:asciiTheme="minorHAnsi" w:hAnsiTheme="minorHAnsi" w:cstheme="minorHAnsi"/>
          <w:b/>
        </w:rPr>
        <w:t>ore 12,00</w:t>
      </w:r>
      <w:r w:rsidR="00D36B41" w:rsidRPr="00487949">
        <w:rPr>
          <w:rFonts w:asciiTheme="minorHAnsi" w:hAnsiTheme="minorHAnsi" w:cstheme="minorHAnsi"/>
        </w:rPr>
        <w:t xml:space="preserve"> </w:t>
      </w:r>
      <w:r w:rsidRPr="00487949">
        <w:rPr>
          <w:rFonts w:asciiTheme="minorHAnsi" w:hAnsiTheme="minorHAnsi" w:cstheme="minorHAnsi"/>
        </w:rPr>
        <w:t xml:space="preserve">di </w:t>
      </w:r>
      <w:r w:rsidR="00487949" w:rsidRPr="00487949">
        <w:rPr>
          <w:rFonts w:asciiTheme="minorHAnsi" w:hAnsiTheme="minorHAnsi" w:cstheme="minorHAnsi"/>
          <w:b/>
        </w:rPr>
        <w:t>martedì</w:t>
      </w:r>
      <w:r w:rsidR="00052AE9" w:rsidRPr="00487949">
        <w:rPr>
          <w:rFonts w:asciiTheme="minorHAnsi" w:hAnsiTheme="minorHAnsi" w:cstheme="minorHAnsi"/>
          <w:b/>
        </w:rPr>
        <w:t xml:space="preserve"> </w:t>
      </w:r>
      <w:r w:rsidR="00487949" w:rsidRPr="00487949">
        <w:rPr>
          <w:rFonts w:asciiTheme="minorHAnsi" w:hAnsiTheme="minorHAnsi" w:cstheme="minorHAnsi"/>
          <w:b/>
        </w:rPr>
        <w:t>17</w:t>
      </w:r>
      <w:r w:rsidR="00052AE9" w:rsidRPr="00487949">
        <w:rPr>
          <w:rFonts w:asciiTheme="minorHAnsi" w:hAnsiTheme="minorHAnsi" w:cstheme="minorHAnsi"/>
          <w:b/>
        </w:rPr>
        <w:t xml:space="preserve"> </w:t>
      </w:r>
      <w:r w:rsidR="00487949" w:rsidRPr="00487949">
        <w:rPr>
          <w:rFonts w:asciiTheme="minorHAnsi" w:hAnsiTheme="minorHAnsi" w:cstheme="minorHAnsi"/>
          <w:b/>
        </w:rPr>
        <w:t>settembre</w:t>
      </w:r>
      <w:r w:rsidR="00052AE9" w:rsidRPr="00487949">
        <w:rPr>
          <w:rFonts w:asciiTheme="minorHAnsi" w:hAnsiTheme="minorHAnsi" w:cstheme="minorHAnsi"/>
          <w:b/>
        </w:rPr>
        <w:t xml:space="preserve"> 2024</w:t>
      </w:r>
      <w:r w:rsidRPr="00052AE9">
        <w:rPr>
          <w:rFonts w:asciiTheme="minorHAnsi" w:hAnsiTheme="minorHAnsi" w:cstheme="minorHAnsi"/>
        </w:rPr>
        <w:t>. Il recapito dell’offerta rimane ad esclusivo rischio del mittente, ove, per</w:t>
      </w:r>
      <w:r w:rsidR="00D36B41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qualsiasi motivo, l’offerta stessa non giung</w:t>
      </w:r>
      <w:r w:rsidR="00D36B41" w:rsidRPr="00052AE9">
        <w:rPr>
          <w:rFonts w:asciiTheme="minorHAnsi" w:hAnsiTheme="minorHAnsi" w:cstheme="minorHAnsi"/>
        </w:rPr>
        <w:t>a a destinazione in tempo utile, n</w:t>
      </w:r>
      <w:r w:rsidRPr="00052AE9">
        <w:rPr>
          <w:rFonts w:asciiTheme="minorHAnsi" w:hAnsiTheme="minorHAnsi" w:cstheme="minorHAnsi"/>
        </w:rPr>
        <w:t>on sarà ritenuta valida</w:t>
      </w:r>
      <w:r w:rsidR="00D36B41" w:rsidRPr="00052AE9">
        <w:rPr>
          <w:rFonts w:asciiTheme="minorHAnsi" w:hAnsiTheme="minorHAnsi" w:cstheme="minorHAnsi"/>
        </w:rPr>
        <w:t xml:space="preserve">. </w:t>
      </w:r>
    </w:p>
    <w:p w:rsidR="00273C98" w:rsidRPr="00052AE9" w:rsidRDefault="00D36B41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A</w:t>
      </w:r>
      <w:r w:rsidR="00273C98" w:rsidRPr="00052AE9">
        <w:rPr>
          <w:rFonts w:asciiTheme="minorHAnsi" w:hAnsiTheme="minorHAnsi" w:cstheme="minorHAnsi"/>
        </w:rPr>
        <w:t>lcuna offerta pervenuta oltre il termine tassativo sopra indicato, anche se sostitutiva o aggiuntiva di</w:t>
      </w:r>
      <w:r w:rsidRPr="00052AE9">
        <w:rPr>
          <w:rFonts w:asciiTheme="minorHAnsi" w:hAnsiTheme="minorHAnsi" w:cstheme="minorHAnsi"/>
        </w:rPr>
        <w:t xml:space="preserve"> </w:t>
      </w:r>
      <w:r w:rsidR="00273C98" w:rsidRPr="00052AE9">
        <w:rPr>
          <w:rFonts w:asciiTheme="minorHAnsi" w:hAnsiTheme="minorHAnsi" w:cstheme="minorHAnsi"/>
        </w:rPr>
        <w:t>offerta precedente</w:t>
      </w:r>
      <w:r w:rsidRPr="00052AE9">
        <w:rPr>
          <w:rFonts w:asciiTheme="minorHAnsi" w:hAnsiTheme="minorHAnsi" w:cstheme="minorHAnsi"/>
        </w:rPr>
        <w:t xml:space="preserve"> non sarà ritenuta valida</w:t>
      </w:r>
      <w:r w:rsidR="00273C98" w:rsidRPr="00052AE9">
        <w:rPr>
          <w:rFonts w:asciiTheme="minorHAnsi" w:hAnsiTheme="minorHAnsi" w:cstheme="minorHAnsi"/>
        </w:rPr>
        <w:t xml:space="preserve">. Non </w:t>
      </w:r>
      <w:r w:rsidRPr="00052AE9">
        <w:rPr>
          <w:rFonts w:asciiTheme="minorHAnsi" w:hAnsiTheme="minorHAnsi" w:cstheme="minorHAnsi"/>
        </w:rPr>
        <w:t>farà fede</w:t>
      </w:r>
      <w:r w:rsidR="00273C98" w:rsidRPr="00052AE9">
        <w:rPr>
          <w:rFonts w:asciiTheme="minorHAnsi" w:hAnsiTheme="minorHAnsi" w:cstheme="minorHAnsi"/>
        </w:rPr>
        <w:t xml:space="preserve"> il timbro postale.</w:t>
      </w:r>
    </w:p>
    <w:p w:rsidR="00D36B41" w:rsidRPr="00052AE9" w:rsidRDefault="00D36B41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Art. 4 Formulazione delle offerte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Le offerte, pena esclusione, devono essere presentate compilando l’apposito modulo “Offerta per</w:t>
      </w:r>
      <w:r w:rsidR="00D36B41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l’acquisto di beni non più utilizzati” Allegato n. 2 alla presente, datate e sottoscritte.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Le offerte dovranno essere espresse con l’indicazione in cifre ed in lettere dell’importo in Euro</w:t>
      </w:r>
      <w:r w:rsidR="00D36B41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offerto per</w:t>
      </w:r>
      <w:r w:rsidR="00D36B41" w:rsidRPr="00052AE9">
        <w:rPr>
          <w:rFonts w:asciiTheme="minorHAnsi" w:hAnsiTheme="minorHAnsi" w:cstheme="minorHAnsi"/>
        </w:rPr>
        <w:t xml:space="preserve"> il bene non più utilizzato</w:t>
      </w:r>
      <w:r w:rsidRPr="00052AE9">
        <w:rPr>
          <w:rFonts w:asciiTheme="minorHAnsi" w:hAnsiTheme="minorHAnsi" w:cstheme="minorHAnsi"/>
        </w:rPr>
        <w:t xml:space="preserve"> di importo pari o superiore al valore minimo a base</w:t>
      </w:r>
      <w:r w:rsidR="00D36B41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d’asta indicato nell’elenco a fianco di ciascuna descrizione.</w:t>
      </w:r>
    </w:p>
    <w:p w:rsidR="00D36B41" w:rsidRPr="00052AE9" w:rsidRDefault="00D36B41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In caso di discordanza tra l’offerta espressa in cifre e quella espressa in lettere, sarà considerata</w:t>
      </w:r>
      <w:r w:rsidR="00D36B41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valida quella più vantaggiosa per la scuola. Per le ditte l’offerta dovrà riportare gli estremi</w:t>
      </w:r>
      <w:r w:rsidR="00D36B41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dell’impresa offerente, essere sottoscritta dal legale rappresentante e dovrà essere accompagnata da</w:t>
      </w:r>
      <w:r w:rsidR="00DD051E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copia fotostatica del documento di identità del legale rappresentante.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Non saranno ammesse offerte condizionate, anche indirettamente, o con riserva, offerte espresse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052AE9">
        <w:rPr>
          <w:rFonts w:asciiTheme="minorHAnsi" w:hAnsiTheme="minorHAnsi" w:cstheme="minorHAnsi"/>
        </w:rPr>
        <w:t>in</w:t>
      </w:r>
      <w:proofErr w:type="gramEnd"/>
      <w:r w:rsidRPr="00052AE9">
        <w:rPr>
          <w:rFonts w:asciiTheme="minorHAnsi" w:hAnsiTheme="minorHAnsi" w:cstheme="minorHAnsi"/>
        </w:rPr>
        <w:t xml:space="preserve"> modo indeterminato, per conto di persone da nominare o non sottoscritte.</w:t>
      </w:r>
    </w:p>
    <w:p w:rsidR="00DD051E" w:rsidRPr="00052AE9" w:rsidRDefault="00DD051E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Art. 5 Modalità di svolgimento dell’asta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 xml:space="preserve">L’aggiudicazione verrà effettuata </w:t>
      </w:r>
      <w:r w:rsidR="00DD051E" w:rsidRPr="00052AE9">
        <w:rPr>
          <w:rFonts w:asciiTheme="minorHAnsi" w:hAnsiTheme="minorHAnsi" w:cstheme="minorHAnsi"/>
        </w:rPr>
        <w:t>da apposita c</w:t>
      </w:r>
      <w:r w:rsidR="00052AE9" w:rsidRPr="00052AE9">
        <w:rPr>
          <w:rFonts w:asciiTheme="minorHAnsi" w:hAnsiTheme="minorHAnsi" w:cstheme="minorHAnsi"/>
        </w:rPr>
        <w:t xml:space="preserve">ommissione individuata dal DS, </w:t>
      </w:r>
      <w:r w:rsidR="00DD051E" w:rsidRPr="00052AE9">
        <w:rPr>
          <w:rFonts w:asciiTheme="minorHAnsi" w:hAnsiTheme="minorHAnsi" w:cstheme="minorHAnsi"/>
        </w:rPr>
        <w:t>l</w:t>
      </w:r>
      <w:r w:rsidRPr="00052AE9">
        <w:rPr>
          <w:rFonts w:asciiTheme="minorHAnsi" w:hAnsiTheme="minorHAnsi" w:cstheme="minorHAnsi"/>
        </w:rPr>
        <w:t xml:space="preserve">a commissione </w:t>
      </w:r>
      <w:r w:rsidR="00DD051E" w:rsidRPr="00052AE9">
        <w:rPr>
          <w:rFonts w:asciiTheme="minorHAnsi" w:hAnsiTheme="minorHAnsi" w:cstheme="minorHAnsi"/>
        </w:rPr>
        <w:t>p</w:t>
      </w:r>
      <w:r w:rsidRPr="00052AE9">
        <w:rPr>
          <w:rFonts w:asciiTheme="minorHAnsi" w:hAnsiTheme="minorHAnsi" w:cstheme="minorHAnsi"/>
        </w:rPr>
        <w:t>rocederà al controllo che le buste pervenute riportino all’esterno la</w:t>
      </w:r>
      <w:r w:rsidR="00DD051E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dicitura e i dati del mittente come richiesto, quindi passerà all’apertura delle buste, alla valutazione</w:t>
      </w:r>
      <w:r w:rsidR="00DD051E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 xml:space="preserve">delle offerte ivi </w:t>
      </w:r>
      <w:r w:rsidR="00DD051E" w:rsidRPr="00052AE9">
        <w:rPr>
          <w:rFonts w:asciiTheme="minorHAnsi" w:hAnsiTheme="minorHAnsi" w:cstheme="minorHAnsi"/>
        </w:rPr>
        <w:t>contenute e all’assegnazione del</w:t>
      </w:r>
      <w:r w:rsidRPr="00052AE9">
        <w:rPr>
          <w:rFonts w:asciiTheme="minorHAnsi" w:hAnsiTheme="minorHAnsi" w:cstheme="minorHAnsi"/>
        </w:rPr>
        <w:t xml:space="preserve"> ben</w:t>
      </w:r>
      <w:r w:rsidR="00DD051E" w:rsidRPr="00052AE9">
        <w:rPr>
          <w:rFonts w:asciiTheme="minorHAnsi" w:hAnsiTheme="minorHAnsi" w:cstheme="minorHAnsi"/>
        </w:rPr>
        <w:t>e</w:t>
      </w:r>
      <w:r w:rsidRPr="00052AE9">
        <w:rPr>
          <w:rFonts w:asciiTheme="minorHAnsi" w:hAnsiTheme="minorHAnsi" w:cstheme="minorHAnsi"/>
        </w:rPr>
        <w:t xml:space="preserve"> a</w:t>
      </w:r>
      <w:r w:rsidR="00DD051E" w:rsidRPr="00052AE9">
        <w:rPr>
          <w:rFonts w:asciiTheme="minorHAnsi" w:hAnsiTheme="minorHAnsi" w:cstheme="minorHAnsi"/>
        </w:rPr>
        <w:t xml:space="preserve">l </w:t>
      </w:r>
      <w:r w:rsidRPr="00052AE9">
        <w:rPr>
          <w:rFonts w:asciiTheme="minorHAnsi" w:hAnsiTheme="minorHAnsi" w:cstheme="minorHAnsi"/>
        </w:rPr>
        <w:t>miglior</w:t>
      </w:r>
      <w:r w:rsidR="00DD051E" w:rsidRPr="00052AE9">
        <w:rPr>
          <w:rFonts w:asciiTheme="minorHAnsi" w:hAnsiTheme="minorHAnsi" w:cstheme="minorHAnsi"/>
        </w:rPr>
        <w:t xml:space="preserve"> offerente</w:t>
      </w:r>
      <w:r w:rsidRPr="00052AE9">
        <w:rPr>
          <w:rFonts w:asciiTheme="minorHAnsi" w:hAnsiTheme="minorHAnsi" w:cstheme="minorHAnsi"/>
        </w:rPr>
        <w:t>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L’asta sarà aggiudicata al prezzo più alto.</w:t>
      </w:r>
    </w:p>
    <w:p w:rsidR="00DD051E" w:rsidRPr="00052AE9" w:rsidRDefault="00DD051E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Art. 6 - Offerte uguali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In caso di offerte vincenti uguali si procederà ai sensi dell’art. 77 del R.D.827/1924 come segue: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- i concorrenti interessati in apposita seduta, rilanceranno tra essi soli, con offerte</w:t>
      </w:r>
      <w:r w:rsidR="00DD051E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migliorative segrete.</w:t>
      </w:r>
    </w:p>
    <w:p w:rsidR="00DD051E" w:rsidRPr="00052AE9" w:rsidRDefault="00DD051E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Se i concorrenti interessanti non intendono migliorare l’offerta si procederà all’assegnazione</w:t>
      </w:r>
      <w:r w:rsidR="00DD051E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secondo i seguenti criteri: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1) priorità in base al tipo di offerente:</w:t>
      </w:r>
    </w:p>
    <w:p w:rsidR="00273C98" w:rsidRPr="00052AE9" w:rsidRDefault="00273C98" w:rsidP="00052AE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a) alunni e genitori di questa Istituzione Scolastica</w:t>
      </w:r>
      <w:r w:rsidR="00153F48">
        <w:rPr>
          <w:rFonts w:asciiTheme="minorHAnsi" w:hAnsiTheme="minorHAnsi" w:cstheme="minorHAnsi"/>
        </w:rPr>
        <w:t>;</w:t>
      </w:r>
    </w:p>
    <w:p w:rsidR="00273C98" w:rsidRPr="00052AE9" w:rsidRDefault="00273C98" w:rsidP="00052AE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b) docenti e personale A.T.A. di questa Istituzione Scolastica</w:t>
      </w:r>
      <w:r w:rsidR="00153F48">
        <w:rPr>
          <w:rFonts w:asciiTheme="minorHAnsi" w:hAnsiTheme="minorHAnsi" w:cstheme="minorHAnsi"/>
        </w:rPr>
        <w:t>;</w:t>
      </w:r>
    </w:p>
    <w:p w:rsidR="00273C98" w:rsidRPr="00052AE9" w:rsidRDefault="00273C98" w:rsidP="00052AE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c) alunni e dipendenti di altre scuole</w:t>
      </w:r>
      <w:r w:rsidR="00153F48">
        <w:rPr>
          <w:rFonts w:asciiTheme="minorHAnsi" w:hAnsiTheme="minorHAnsi" w:cstheme="minorHAnsi"/>
        </w:rPr>
        <w:t>;</w:t>
      </w:r>
    </w:p>
    <w:p w:rsidR="00273C98" w:rsidRPr="00052AE9" w:rsidRDefault="00273C98" w:rsidP="00052AE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d) altra Istituzione Scolastica;</w:t>
      </w:r>
    </w:p>
    <w:p w:rsidR="00273C98" w:rsidRPr="00052AE9" w:rsidRDefault="00273C98" w:rsidP="00052AE9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d) esterni all’Ist</w:t>
      </w:r>
      <w:r w:rsidR="00153F48">
        <w:rPr>
          <w:rFonts w:asciiTheme="minorHAnsi" w:hAnsiTheme="minorHAnsi" w:cstheme="minorHAnsi"/>
        </w:rPr>
        <w:t>ituzione Scolastica;</w:t>
      </w:r>
      <w:bookmarkStart w:id="0" w:name="_GoBack"/>
      <w:bookmarkEnd w:id="0"/>
    </w:p>
    <w:p w:rsidR="00273C98" w:rsidRPr="00052AE9" w:rsidRDefault="001C1B74" w:rsidP="00153F4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73C98" w:rsidRPr="00052AE9">
        <w:rPr>
          <w:rFonts w:asciiTheme="minorHAnsi" w:hAnsiTheme="minorHAnsi" w:cstheme="minorHAnsi"/>
        </w:rPr>
        <w:t>) si procederà ad aggiudicazione mediante sorteggio,</w:t>
      </w:r>
    </w:p>
    <w:p w:rsidR="00DD051E" w:rsidRPr="00052AE9" w:rsidRDefault="00DD051E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052AE9">
        <w:rPr>
          <w:rFonts w:asciiTheme="minorHAnsi" w:hAnsiTheme="minorHAnsi" w:cstheme="minorHAnsi"/>
        </w:rPr>
        <w:t>e</w:t>
      </w:r>
      <w:proofErr w:type="gramEnd"/>
      <w:r w:rsidRPr="00052AE9">
        <w:rPr>
          <w:rFonts w:asciiTheme="minorHAnsi" w:hAnsiTheme="minorHAnsi" w:cstheme="minorHAnsi"/>
        </w:rPr>
        <w:t xml:space="preserve"> comunque a giudizio </w:t>
      </w:r>
      <w:r w:rsidR="00DD051E" w:rsidRPr="00052AE9">
        <w:rPr>
          <w:rFonts w:asciiTheme="minorHAnsi" w:hAnsiTheme="minorHAnsi" w:cstheme="minorHAnsi"/>
        </w:rPr>
        <w:t>insindacabile della Commissione.</w:t>
      </w:r>
    </w:p>
    <w:p w:rsidR="00DD051E" w:rsidRPr="00052AE9" w:rsidRDefault="00DD051E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 7 - Condizioni di vendita</w:t>
      </w:r>
    </w:p>
    <w:p w:rsidR="00DD051E" w:rsidRPr="00052AE9" w:rsidRDefault="00DD051E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Il bene</w:t>
      </w:r>
      <w:r w:rsidR="00273C98" w:rsidRPr="00052AE9">
        <w:rPr>
          <w:rFonts w:asciiTheme="minorHAnsi" w:hAnsiTheme="minorHAnsi" w:cstheme="minorHAnsi"/>
        </w:rPr>
        <w:t>, di pi</w:t>
      </w:r>
      <w:r w:rsidRPr="00052AE9">
        <w:rPr>
          <w:rFonts w:asciiTheme="minorHAnsi" w:hAnsiTheme="minorHAnsi" w:cstheme="minorHAnsi"/>
        </w:rPr>
        <w:t>ena proprietà della Scuola, è</w:t>
      </w:r>
      <w:r w:rsidR="00273C98" w:rsidRPr="00052AE9">
        <w:rPr>
          <w:rFonts w:asciiTheme="minorHAnsi" w:hAnsiTheme="minorHAnsi" w:cstheme="minorHAnsi"/>
        </w:rPr>
        <w:t xml:space="preserve"> post</w:t>
      </w:r>
      <w:r w:rsidRPr="00052AE9">
        <w:rPr>
          <w:rFonts w:asciiTheme="minorHAnsi" w:hAnsiTheme="minorHAnsi" w:cstheme="minorHAnsi"/>
        </w:rPr>
        <w:t>o</w:t>
      </w:r>
      <w:r w:rsidR="00273C98" w:rsidRPr="00052AE9">
        <w:rPr>
          <w:rFonts w:asciiTheme="minorHAnsi" w:hAnsiTheme="minorHAnsi" w:cstheme="minorHAnsi"/>
        </w:rPr>
        <w:t xml:space="preserve"> in vendita nello stato di fatto e di diritto in cui</w:t>
      </w:r>
      <w:r w:rsidRPr="00052AE9">
        <w:rPr>
          <w:rFonts w:asciiTheme="minorHAnsi" w:hAnsiTheme="minorHAnsi" w:cstheme="minorHAnsi"/>
        </w:rPr>
        <w:t xml:space="preserve"> attualmente si trova</w:t>
      </w:r>
      <w:r w:rsidR="00273C98" w:rsidRPr="00052AE9">
        <w:rPr>
          <w:rFonts w:asciiTheme="minorHAnsi" w:hAnsiTheme="minorHAnsi" w:cstheme="minorHAnsi"/>
        </w:rPr>
        <w:t>, con impossibilità di far valere qualsiasi difetto o vizio che fosse riscontrato</w:t>
      </w:r>
      <w:r w:rsidRPr="00052AE9">
        <w:rPr>
          <w:rFonts w:asciiTheme="minorHAnsi" w:hAnsiTheme="minorHAnsi" w:cstheme="minorHAnsi"/>
        </w:rPr>
        <w:t xml:space="preserve"> </w:t>
      </w:r>
      <w:r w:rsidR="00273C98" w:rsidRPr="00052AE9">
        <w:rPr>
          <w:rFonts w:asciiTheme="minorHAnsi" w:hAnsiTheme="minorHAnsi" w:cstheme="minorHAnsi"/>
        </w:rPr>
        <w:t xml:space="preserve">dall’aggiudicatario successivamente all’aggiudicazione o ritiro del bene. </w:t>
      </w:r>
    </w:p>
    <w:p w:rsidR="00273C98" w:rsidRPr="00052AE9" w:rsidRDefault="00DD051E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lastRenderedPageBreak/>
        <w:t>Il bene è generalmente definito “non funzionante</w:t>
      </w:r>
      <w:r w:rsidR="00273C98" w:rsidRPr="00052AE9">
        <w:rPr>
          <w:rFonts w:asciiTheme="minorHAnsi" w:hAnsiTheme="minorHAnsi" w:cstheme="minorHAnsi"/>
        </w:rPr>
        <w:t xml:space="preserve"> e </w:t>
      </w:r>
      <w:r w:rsidR="00EE539E" w:rsidRPr="00052AE9">
        <w:rPr>
          <w:rFonts w:asciiTheme="minorHAnsi" w:hAnsiTheme="minorHAnsi" w:cstheme="minorHAnsi"/>
        </w:rPr>
        <w:t>inservibile</w:t>
      </w:r>
      <w:r w:rsidR="00273C98" w:rsidRPr="00052AE9">
        <w:rPr>
          <w:rFonts w:asciiTheme="minorHAnsi" w:hAnsiTheme="minorHAnsi" w:cstheme="minorHAnsi"/>
        </w:rPr>
        <w:t xml:space="preserve"> all’uso” e</w:t>
      </w:r>
      <w:r w:rsidR="00EE539E" w:rsidRPr="00052AE9">
        <w:rPr>
          <w:rFonts w:asciiTheme="minorHAnsi" w:hAnsiTheme="minorHAnsi" w:cstheme="minorHAnsi"/>
        </w:rPr>
        <w:t>d</w:t>
      </w:r>
      <w:r w:rsidR="00273C98" w:rsidRPr="00052AE9">
        <w:rPr>
          <w:rFonts w:asciiTheme="minorHAnsi" w:hAnsiTheme="minorHAnsi" w:cstheme="minorHAnsi"/>
        </w:rPr>
        <w:t xml:space="preserve"> </w:t>
      </w:r>
      <w:r w:rsidR="00EE539E" w:rsidRPr="00052AE9">
        <w:rPr>
          <w:rFonts w:asciiTheme="minorHAnsi" w:hAnsiTheme="minorHAnsi" w:cstheme="minorHAnsi"/>
        </w:rPr>
        <w:t>è ceduto</w:t>
      </w:r>
      <w:r w:rsidR="00273C98" w:rsidRPr="00052AE9">
        <w:rPr>
          <w:rFonts w:asciiTheme="minorHAnsi" w:hAnsiTheme="minorHAnsi" w:cstheme="minorHAnsi"/>
        </w:rPr>
        <w:t xml:space="preserve"> con la formula “Visto e piaciuto” in</w:t>
      </w:r>
      <w:r w:rsidR="00EE539E" w:rsidRPr="00052AE9">
        <w:rPr>
          <w:rFonts w:asciiTheme="minorHAnsi" w:hAnsiTheme="minorHAnsi" w:cstheme="minorHAnsi"/>
        </w:rPr>
        <w:t xml:space="preserve"> </w:t>
      </w:r>
      <w:r w:rsidR="00273C98" w:rsidRPr="00052AE9">
        <w:rPr>
          <w:rFonts w:asciiTheme="minorHAnsi" w:hAnsiTheme="minorHAnsi" w:cstheme="minorHAnsi"/>
        </w:rPr>
        <w:t xml:space="preserve">quanto </w:t>
      </w:r>
      <w:r w:rsidR="00EE539E" w:rsidRPr="00052AE9">
        <w:rPr>
          <w:rFonts w:asciiTheme="minorHAnsi" w:hAnsiTheme="minorHAnsi" w:cstheme="minorHAnsi"/>
        </w:rPr>
        <w:t>può</w:t>
      </w:r>
      <w:r w:rsidR="00273C98" w:rsidRPr="00052AE9">
        <w:rPr>
          <w:rFonts w:asciiTheme="minorHAnsi" w:hAnsiTheme="minorHAnsi" w:cstheme="minorHAnsi"/>
        </w:rPr>
        <w:t xml:space="preserve"> non corrispondere alle attuali norme di commercializzazione e sicurezza.</w:t>
      </w:r>
    </w:p>
    <w:p w:rsidR="00EE539E" w:rsidRPr="00052AE9" w:rsidRDefault="00EE539E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Nessun tipo di garanzia sul funzionamento dei beni è rilasciata dall’Istituzione Scolastica stante lo</w:t>
      </w:r>
      <w:r w:rsidR="00EE539E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stato di fuori uso, vetustà, consumo, deterioramento e obsolescenza dei beni, ceduti appunto perché</w:t>
      </w:r>
      <w:r w:rsidR="00EE539E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inutilizzabili dalla scuola, stato d’uso comunque conosciuto ed accettato dagli acquirenti nell’offerta</w:t>
      </w:r>
      <w:r w:rsidR="00EE539E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presentata.</w:t>
      </w:r>
    </w:p>
    <w:p w:rsidR="00EE539E" w:rsidRPr="00052AE9" w:rsidRDefault="00EE539E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Sono a carico dell’acquirente le responsabilità e gli oneri legati al possesso, all’utilizzo e allo</w:t>
      </w:r>
      <w:r w:rsidR="003D50BF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smaltimento de</w:t>
      </w:r>
      <w:r w:rsidR="003D50BF" w:rsidRPr="00052AE9">
        <w:rPr>
          <w:rFonts w:asciiTheme="minorHAnsi" w:hAnsiTheme="minorHAnsi" w:cstheme="minorHAnsi"/>
        </w:rPr>
        <w:t>l</w:t>
      </w:r>
      <w:r w:rsidRPr="00052AE9">
        <w:rPr>
          <w:rFonts w:asciiTheme="minorHAnsi" w:hAnsiTheme="minorHAnsi" w:cstheme="minorHAnsi"/>
        </w:rPr>
        <w:t xml:space="preserve"> ben</w:t>
      </w:r>
      <w:r w:rsidR="003D50BF" w:rsidRPr="00052AE9">
        <w:rPr>
          <w:rFonts w:asciiTheme="minorHAnsi" w:hAnsiTheme="minorHAnsi" w:cstheme="minorHAnsi"/>
        </w:rPr>
        <w:t>e</w:t>
      </w:r>
      <w:r w:rsidRPr="00052AE9">
        <w:rPr>
          <w:rFonts w:asciiTheme="minorHAnsi" w:hAnsiTheme="minorHAnsi" w:cstheme="minorHAnsi"/>
        </w:rPr>
        <w:t xml:space="preserve"> in base alle norme vigenti, nonché ogni spesa di smontaggio trasporto e</w:t>
      </w:r>
      <w:r w:rsidR="003D50BF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montaggio presso la nuova sede. In particolare l’acquirente provvederà all’intera procedura</w:t>
      </w:r>
      <w:r w:rsidR="003D50BF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sollevando la scuola da qualsiasi onere, anche di tipo amministrativo e assicurativo.</w:t>
      </w:r>
    </w:p>
    <w:p w:rsidR="003D50BF" w:rsidRPr="00052AE9" w:rsidRDefault="003D50BF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48794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7949">
        <w:rPr>
          <w:rFonts w:asciiTheme="minorHAnsi" w:hAnsiTheme="minorHAnsi" w:cstheme="minorHAnsi"/>
        </w:rPr>
        <w:t>Eventuali spese per la registrazione del contratto o altre spese accessorie, comprese eventuali spese</w:t>
      </w:r>
      <w:r w:rsidR="00B07C02" w:rsidRPr="00487949">
        <w:rPr>
          <w:rFonts w:asciiTheme="minorHAnsi" w:hAnsiTheme="minorHAnsi" w:cstheme="minorHAnsi"/>
        </w:rPr>
        <w:t xml:space="preserve"> </w:t>
      </w:r>
      <w:r w:rsidRPr="00487949">
        <w:rPr>
          <w:rFonts w:asciiTheme="minorHAnsi" w:hAnsiTheme="minorHAnsi" w:cstheme="minorHAnsi"/>
        </w:rPr>
        <w:t>di natura tributaria o relative all’assegnazione, consegna e ritiro dei beni sono a totale carico degli</w:t>
      </w:r>
      <w:r w:rsidR="00B07C02" w:rsidRPr="00487949">
        <w:rPr>
          <w:rFonts w:asciiTheme="minorHAnsi" w:hAnsiTheme="minorHAnsi" w:cstheme="minorHAnsi"/>
        </w:rPr>
        <w:t xml:space="preserve"> </w:t>
      </w:r>
      <w:r w:rsidRPr="00487949">
        <w:rPr>
          <w:rFonts w:asciiTheme="minorHAnsi" w:hAnsiTheme="minorHAnsi" w:cstheme="minorHAnsi"/>
        </w:rPr>
        <w:t>acquirenti.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7949">
        <w:rPr>
          <w:rFonts w:asciiTheme="minorHAnsi" w:hAnsiTheme="minorHAnsi" w:cstheme="minorHAnsi"/>
        </w:rPr>
        <w:t>La vendita non rientra nel campo di applicazione dell’IVA.</w:t>
      </w:r>
    </w:p>
    <w:p w:rsidR="00B07C02" w:rsidRPr="00052AE9" w:rsidRDefault="00B07C02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Art. 8 - Ubicazione, visione e ritiro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</w:t>
      </w:r>
      <w:r w:rsidR="00B07C02" w:rsidRPr="00052AE9">
        <w:rPr>
          <w:rFonts w:asciiTheme="minorHAnsi" w:hAnsiTheme="minorHAnsi" w:cstheme="minorHAnsi"/>
        </w:rPr>
        <w:t>l bene è giacente</w:t>
      </w:r>
      <w:r w:rsidRPr="00052AE9">
        <w:rPr>
          <w:rFonts w:asciiTheme="minorHAnsi" w:hAnsiTheme="minorHAnsi" w:cstheme="minorHAnsi"/>
        </w:rPr>
        <w:t xml:space="preserve"> presso la sede </w:t>
      </w:r>
      <w:r w:rsidR="00052AE9" w:rsidRPr="00052AE9">
        <w:rPr>
          <w:rFonts w:asciiTheme="minorHAnsi" w:hAnsiTheme="minorHAnsi" w:cstheme="minorHAnsi"/>
        </w:rPr>
        <w:t>del</w:t>
      </w:r>
      <w:r w:rsidR="00B07C02" w:rsidRPr="00052AE9">
        <w:rPr>
          <w:rFonts w:asciiTheme="minorHAnsi" w:hAnsiTheme="minorHAnsi" w:cstheme="minorHAnsi"/>
        </w:rPr>
        <w:t>l’IIS JEAN MONNET</w:t>
      </w:r>
      <w:r w:rsidR="00052AE9" w:rsidRPr="00052AE9">
        <w:rPr>
          <w:rFonts w:asciiTheme="minorHAnsi" w:hAnsiTheme="minorHAnsi" w:cstheme="minorHAnsi"/>
        </w:rPr>
        <w:t>, via Santa Caterina, 3 Maiano Comense,</w:t>
      </w:r>
      <w:r w:rsidRPr="00052AE9">
        <w:rPr>
          <w:rFonts w:asciiTheme="minorHAnsi" w:hAnsiTheme="minorHAnsi" w:cstheme="minorHAnsi"/>
        </w:rPr>
        <w:t xml:space="preserve"> dove saranno ritirati dall’aggiudicatario entro il 15 gg dalla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stipula del contratto di vendita con trasporto a totale proprio carico e onere, una volta adempiute tutte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le formalità previste per il perfezionamento della vendita.</w:t>
      </w:r>
    </w:p>
    <w:p w:rsidR="00B07C02" w:rsidRPr="00052AE9" w:rsidRDefault="00B07C02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Per visionare i</w:t>
      </w:r>
      <w:r w:rsidR="00B07C02" w:rsidRPr="00052AE9">
        <w:rPr>
          <w:rFonts w:asciiTheme="minorHAnsi" w:hAnsiTheme="minorHAnsi" w:cstheme="minorHAnsi"/>
        </w:rPr>
        <w:t>l bene</w:t>
      </w:r>
      <w:r w:rsidRPr="00052AE9">
        <w:rPr>
          <w:rFonts w:asciiTheme="minorHAnsi" w:hAnsiTheme="minorHAnsi" w:cstheme="minorHAnsi"/>
        </w:rPr>
        <w:t xml:space="preserve"> prima di formulare l’offerta è possibile rivolgersi all’ufficio</w:t>
      </w:r>
      <w:r w:rsidR="00B07C02" w:rsidRPr="00052AE9">
        <w:rPr>
          <w:rFonts w:asciiTheme="minorHAnsi" w:hAnsiTheme="minorHAnsi" w:cstheme="minorHAnsi"/>
        </w:rPr>
        <w:t xml:space="preserve"> tecnico dell’istituto</w:t>
      </w:r>
      <w:r w:rsidRPr="00052AE9">
        <w:rPr>
          <w:rFonts w:asciiTheme="minorHAnsi" w:hAnsiTheme="minorHAnsi" w:cstheme="minorHAnsi"/>
        </w:rPr>
        <w:t xml:space="preserve"> dalle ore </w:t>
      </w:r>
      <w:r w:rsidR="00B07C02" w:rsidRPr="00052AE9">
        <w:rPr>
          <w:rFonts w:asciiTheme="minorHAnsi" w:hAnsiTheme="minorHAnsi" w:cstheme="minorHAnsi"/>
        </w:rPr>
        <w:t>9.00 alle ore 13</w:t>
      </w:r>
      <w:r w:rsidRPr="00052AE9">
        <w:rPr>
          <w:rFonts w:asciiTheme="minorHAnsi" w:hAnsiTheme="minorHAnsi" w:cstheme="minorHAnsi"/>
        </w:rPr>
        <w:t>,</w:t>
      </w:r>
      <w:r w:rsidR="00B07C02" w:rsidRPr="00052AE9">
        <w:rPr>
          <w:rFonts w:asciiTheme="minorHAnsi" w:hAnsiTheme="minorHAnsi" w:cstheme="minorHAnsi"/>
        </w:rPr>
        <w:t>0</w:t>
      </w:r>
      <w:r w:rsidRPr="00052AE9">
        <w:rPr>
          <w:rFonts w:asciiTheme="minorHAnsi" w:hAnsiTheme="minorHAnsi" w:cstheme="minorHAnsi"/>
        </w:rPr>
        <w:t>0 di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tutti i giorni feriali. Qualora gli orari non fossero compatibili è possibile richiedere un appuntamento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in orario da concordare.</w:t>
      </w:r>
    </w:p>
    <w:p w:rsidR="00B07C02" w:rsidRPr="00052AE9" w:rsidRDefault="00B07C02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Art. 9 - Aggiudicazione e assegnazione beni</w:t>
      </w:r>
    </w:p>
    <w:p w:rsidR="00273C98" w:rsidRPr="00052AE9" w:rsidRDefault="00273C98" w:rsidP="0048794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L’aggiudicazione sarà disposta con Determinazione del Dirigente Scolastico, visti gli esiti dell’asta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 xml:space="preserve">risultanti da apposito verbale, verrà pubblicata all’Albo on-line dell’Istituto entro il </w:t>
      </w:r>
      <w:r w:rsidR="00052AE9" w:rsidRPr="00052AE9">
        <w:rPr>
          <w:rFonts w:asciiTheme="minorHAnsi" w:hAnsiTheme="minorHAnsi" w:cstheme="minorHAnsi"/>
        </w:rPr>
        <w:t>2</w:t>
      </w:r>
      <w:r w:rsidR="00487949">
        <w:rPr>
          <w:rFonts w:asciiTheme="minorHAnsi" w:hAnsiTheme="minorHAnsi" w:cstheme="minorHAnsi"/>
        </w:rPr>
        <w:t>0</w:t>
      </w:r>
      <w:r w:rsidR="00052AE9" w:rsidRPr="00052AE9">
        <w:rPr>
          <w:rFonts w:asciiTheme="minorHAnsi" w:hAnsiTheme="minorHAnsi" w:cstheme="minorHAnsi"/>
        </w:rPr>
        <w:t xml:space="preserve"> </w:t>
      </w:r>
      <w:r w:rsidR="00487949">
        <w:rPr>
          <w:rFonts w:asciiTheme="minorHAnsi" w:hAnsiTheme="minorHAnsi" w:cstheme="minorHAnsi"/>
        </w:rPr>
        <w:t>settembre</w:t>
      </w:r>
      <w:r w:rsidR="00052AE9" w:rsidRPr="00052AE9">
        <w:rPr>
          <w:rFonts w:asciiTheme="minorHAnsi" w:hAnsiTheme="minorHAnsi" w:cstheme="minorHAnsi"/>
        </w:rPr>
        <w:t xml:space="preserve"> 2024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e comunicata agli interessati.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Con gli assegnatari verrà stipulato un contratto di compravendita.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In mancanza di pagamento entro i termini prescritti, l’Istituto procederà a revocare l’assegnazione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e a concedere i beni al successivo miglior offerente.</w:t>
      </w:r>
    </w:p>
    <w:p w:rsidR="00B07C02" w:rsidRPr="00052AE9" w:rsidRDefault="00B07C02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Art. 10 - Pagamento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Il pagamento a saldo del prezzo di vendita dovrà essere effettuato in un’unica soluzione entro e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non oltre 15 gg dalla assegnazione, e comunque prima della stipula del contratto di compravendita,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tramite procedur</w:t>
      </w:r>
      <w:r w:rsidR="00B07C02" w:rsidRPr="00052AE9">
        <w:rPr>
          <w:rFonts w:asciiTheme="minorHAnsi" w:hAnsiTheme="minorHAnsi" w:cstheme="minorHAnsi"/>
        </w:rPr>
        <w:t xml:space="preserve">a PAGOPA intestato all’Istituto IIS JEAN </w:t>
      </w:r>
      <w:r w:rsidR="00052AE9" w:rsidRPr="00052AE9">
        <w:rPr>
          <w:rFonts w:asciiTheme="minorHAnsi" w:hAnsiTheme="minorHAnsi" w:cstheme="minorHAnsi"/>
        </w:rPr>
        <w:t xml:space="preserve">MONNET, </w:t>
      </w:r>
      <w:r w:rsidRPr="00052AE9">
        <w:rPr>
          <w:rFonts w:asciiTheme="minorHAnsi" w:hAnsiTheme="minorHAnsi" w:cstheme="minorHAnsi"/>
        </w:rPr>
        <w:t>con</w:t>
      </w:r>
      <w:r w:rsidR="00052AE9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la dicitura di causale “Aggiudicazione asta vendita beni mobili inutilizzati” che l’Istituto provvederà</w:t>
      </w:r>
      <w:r w:rsidR="00052AE9" w:rsidRPr="00052AE9">
        <w:rPr>
          <w:rFonts w:asciiTheme="minorHAnsi" w:hAnsiTheme="minorHAnsi" w:cstheme="minorHAnsi"/>
        </w:rPr>
        <w:t xml:space="preserve"> a</w:t>
      </w:r>
      <w:r w:rsidRPr="00052AE9">
        <w:rPr>
          <w:rFonts w:asciiTheme="minorHAnsi" w:hAnsiTheme="minorHAnsi" w:cstheme="minorHAnsi"/>
        </w:rPr>
        <w:t xml:space="preserve"> emettere con l’importo della vendita.</w:t>
      </w:r>
    </w:p>
    <w:p w:rsidR="00B07C02" w:rsidRPr="00052AE9" w:rsidRDefault="00B07C02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Art. 11 - Norma di rinvio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Per quanto non esplicitamente previsto nel presente Avviso si fa espresso rinvio al Regolamento</w:t>
      </w:r>
      <w:r w:rsidR="008E13F5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per l’Amministrazione del Patrimonio e per la Contabilità Generale dello Stato di cui al R.D.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827/1924.</w:t>
      </w:r>
    </w:p>
    <w:p w:rsidR="00B07C02" w:rsidRPr="00052AE9" w:rsidRDefault="00B07C02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t>Art. 12 - Responsabile del Procedimento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Ai sensi della Legge 241/1990 il Responsabile del Procedimento è il Dirigente Scolastico in qualità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di legale rappresentante dell’Istituzione Scolastica, il quale si avvale dell’attività istruttoria del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Direttore dei Servizi Generali ed Amministrativi.</w:t>
      </w:r>
    </w:p>
    <w:p w:rsidR="00B07C02" w:rsidRPr="00052AE9" w:rsidRDefault="00B07C02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E13F5" w:rsidRDefault="008E13F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273C98" w:rsidRPr="008E13F5" w:rsidRDefault="00273C98" w:rsidP="00052AE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13F5">
        <w:rPr>
          <w:rFonts w:asciiTheme="minorHAnsi" w:hAnsiTheme="minorHAnsi" w:cstheme="minorHAnsi"/>
          <w:b/>
        </w:rPr>
        <w:lastRenderedPageBreak/>
        <w:t>Art. 13 - Informativa</w:t>
      </w:r>
    </w:p>
    <w:p w:rsidR="00273C98" w:rsidRP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 dati forniti dai concorrenti in occasione della partecipazione al presente proc</w:t>
      </w:r>
      <w:r w:rsidR="00052AE9" w:rsidRPr="00052AE9">
        <w:rPr>
          <w:rFonts w:asciiTheme="minorHAnsi" w:hAnsiTheme="minorHAnsi" w:cstheme="minorHAnsi"/>
        </w:rPr>
        <w:t>edimento e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all’eventuale successivo rapporto contrattuale saranno trattati esclusivamente ai fini dello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svolgimento delle attività istituzionali dell’Istituto, dell’eventuale stipulazione e gestione del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contratto e saranno archiviati nei locali dell’Istituzione Scolastica, ai sensi di quanto disposto dal del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Regolamento UE 2016/679. Tali dati sono richiesti in virtù di espressa disposizione di legge e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regolamento.</w:t>
      </w:r>
    </w:p>
    <w:p w:rsidR="00273C98" w:rsidRPr="00052AE9" w:rsidRDefault="00B07C02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 xml:space="preserve">L’Istituto </w:t>
      </w:r>
      <w:r w:rsidR="00273C98" w:rsidRPr="00052AE9">
        <w:rPr>
          <w:rFonts w:asciiTheme="minorHAnsi" w:hAnsiTheme="minorHAnsi" w:cstheme="minorHAnsi"/>
        </w:rPr>
        <w:t>si impegna a trattare e a trattenere i dati di cui entrerà in possesso, in</w:t>
      </w:r>
      <w:r w:rsidRPr="00052AE9">
        <w:rPr>
          <w:rFonts w:asciiTheme="minorHAnsi" w:hAnsiTheme="minorHAnsi" w:cstheme="minorHAnsi"/>
        </w:rPr>
        <w:t xml:space="preserve"> </w:t>
      </w:r>
      <w:r w:rsidR="00273C98" w:rsidRPr="00052AE9">
        <w:rPr>
          <w:rFonts w:asciiTheme="minorHAnsi" w:hAnsiTheme="minorHAnsi" w:cstheme="minorHAnsi"/>
        </w:rPr>
        <w:t>occasione della procedura di gara oggetto del presente Bando, esclusivamente per fini istituzionali,</w:t>
      </w:r>
      <w:r w:rsidRPr="00052AE9">
        <w:rPr>
          <w:rFonts w:asciiTheme="minorHAnsi" w:hAnsiTheme="minorHAnsi" w:cstheme="minorHAnsi"/>
        </w:rPr>
        <w:t xml:space="preserve"> </w:t>
      </w:r>
      <w:r w:rsidR="00273C98" w:rsidRPr="00052AE9">
        <w:rPr>
          <w:rFonts w:asciiTheme="minorHAnsi" w:hAnsiTheme="minorHAnsi" w:cstheme="minorHAnsi"/>
        </w:rPr>
        <w:t>secondo principi di pertinenza e di non eccedenza; se necessario, il trattamento potrà riguardare anche</w:t>
      </w:r>
      <w:r w:rsidRPr="00052AE9">
        <w:rPr>
          <w:rFonts w:asciiTheme="minorHAnsi" w:hAnsiTheme="minorHAnsi" w:cstheme="minorHAnsi"/>
        </w:rPr>
        <w:t xml:space="preserve"> </w:t>
      </w:r>
      <w:r w:rsidR="00273C98" w:rsidRPr="00052AE9">
        <w:rPr>
          <w:rFonts w:asciiTheme="minorHAnsi" w:hAnsiTheme="minorHAnsi" w:cstheme="minorHAnsi"/>
        </w:rPr>
        <w:t>dati sensibili.</w:t>
      </w:r>
    </w:p>
    <w:p w:rsidR="00052AE9" w:rsidRDefault="00273C98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 concorrenti, nel presentare l’offerta, si impegnano a rispettare la normativa specifica in materia</w:t>
      </w:r>
      <w:r w:rsidR="00B07C02" w:rsidRPr="00052AE9">
        <w:rPr>
          <w:rFonts w:asciiTheme="minorHAnsi" w:hAnsiTheme="minorHAnsi" w:cstheme="minorHAnsi"/>
        </w:rPr>
        <w:t xml:space="preserve"> </w:t>
      </w:r>
      <w:r w:rsidRPr="00052AE9">
        <w:rPr>
          <w:rFonts w:asciiTheme="minorHAnsi" w:hAnsiTheme="minorHAnsi" w:cstheme="minorHAnsi"/>
        </w:rPr>
        <w:t>di tutela della privacy prevista dal Regolamento UE 2016/679.</w:t>
      </w:r>
    </w:p>
    <w:p w:rsidR="00052AE9" w:rsidRDefault="00052AE9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52AE9" w:rsidRDefault="00052AE9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52AE9" w:rsidRDefault="00052AE9" w:rsidP="00052AE9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E7E3B" w:rsidRPr="00052AE9" w:rsidRDefault="00CA7E6F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Il Dirigente scolastico</w:t>
      </w:r>
    </w:p>
    <w:p w:rsidR="00665137" w:rsidRPr="00052AE9" w:rsidRDefault="00665137" w:rsidP="00052A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52AE9">
        <w:rPr>
          <w:rFonts w:asciiTheme="minorHAnsi" w:hAnsiTheme="minorHAnsi" w:cstheme="minorHAnsi"/>
        </w:rPr>
        <w:t>Angelo Filippo Di Gregorio</w:t>
      </w:r>
    </w:p>
    <w:p w:rsidR="004E7E3B" w:rsidRPr="00CA7E6F" w:rsidRDefault="004810DC" w:rsidP="00CA7E6F">
      <w:pPr>
        <w:tabs>
          <w:tab w:val="left" w:pos="6000"/>
        </w:tabs>
        <w:jc w:val="both"/>
        <w:rPr>
          <w:rFonts w:ascii="Arial" w:hAnsi="Arial" w:cs="Arial"/>
        </w:rPr>
      </w:pPr>
      <w:r w:rsidRPr="00CA7E6F">
        <w:rPr>
          <w:rFonts w:ascii="Arial" w:hAnsi="Arial" w:cs="Arial"/>
        </w:rPr>
        <w:tab/>
      </w:r>
    </w:p>
    <w:sectPr w:rsidR="004E7E3B" w:rsidRPr="00CA7E6F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BA" w:rsidRDefault="004810DC">
      <w:pPr>
        <w:spacing w:after="0" w:line="240" w:lineRule="auto"/>
      </w:pPr>
      <w:r>
        <w:separator/>
      </w:r>
    </w:p>
  </w:endnote>
  <w:endnote w:type="continuationSeparator" w:id="0">
    <w:p w:rsidR="00BE31BA" w:rsidRDefault="0048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3B" w:rsidRDefault="004E7E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4E7E3B" w:rsidRDefault="004E7E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BA" w:rsidRDefault="004810DC">
      <w:pPr>
        <w:spacing w:after="0" w:line="240" w:lineRule="auto"/>
      </w:pPr>
      <w:r>
        <w:separator/>
      </w:r>
    </w:p>
  </w:footnote>
  <w:footnote w:type="continuationSeparator" w:id="0">
    <w:p w:rsidR="00BE31BA" w:rsidRDefault="0048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3B" w:rsidRDefault="004E7E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10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8"/>
      <w:gridCol w:w="5900"/>
      <w:gridCol w:w="1935"/>
    </w:tblGrid>
    <w:tr w:rsidR="004E7E3B">
      <w:trPr>
        <w:cantSplit/>
        <w:trHeight w:val="850"/>
        <w:jc w:val="center"/>
      </w:trPr>
      <w:tc>
        <w:tcPr>
          <w:tcW w:w="2268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4E7E3B" w:rsidRDefault="004810DC">
          <w:pPr>
            <w:spacing w:after="0" w:line="240" w:lineRule="auto"/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221600" cy="506321"/>
                <wp:effectExtent l="0" t="0" r="0" b="0"/>
                <wp:docPr id="5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600" cy="5063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0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4E7E3B" w:rsidRDefault="004810DC">
          <w:pPr>
            <w:spacing w:after="0" w:line="240" w:lineRule="auto"/>
            <w:ind w:left="211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:rsidR="004E7E3B" w:rsidRDefault="004810DC">
          <w:pPr>
            <w:spacing w:before="60" w:after="0" w:line="240" w:lineRule="auto"/>
            <w:ind w:left="211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ISTRUZIONE TECNICA E LICEALE </w:t>
          </w:r>
        </w:p>
      </w:tc>
      <w:tc>
        <w:tcPr>
          <w:tcW w:w="1935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4E7E3B" w:rsidRDefault="004810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Pag.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53F48"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a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53F48"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4E7E3B" w:rsidRDefault="004E7E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3B" w:rsidRDefault="004E7E3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45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526"/>
      <w:gridCol w:w="7932"/>
    </w:tblGrid>
    <w:tr w:rsidR="004E7E3B">
      <w:trPr>
        <w:trHeight w:val="450"/>
        <w:jc w:val="center"/>
      </w:trPr>
      <w:tc>
        <w:tcPr>
          <w:tcW w:w="2526" w:type="dxa"/>
          <w:tcBorders>
            <w:bottom w:val="single" w:sz="4" w:space="0" w:color="999999"/>
          </w:tcBorders>
          <w:shd w:val="clear" w:color="auto" w:fill="auto"/>
          <w:vAlign w:val="bottom"/>
        </w:tcPr>
        <w:p w:rsidR="004E7E3B" w:rsidRDefault="004810DC">
          <w:pPr>
            <w:spacing w:after="0" w:line="240" w:lineRule="auto"/>
            <w:jc w:val="right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-92075</wp:posOffset>
                </wp:positionV>
                <wp:extent cx="215900" cy="231775"/>
                <wp:effectExtent l="0" t="0" r="0" b="0"/>
                <wp:wrapNone/>
                <wp:docPr id="57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31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2" w:type="dxa"/>
          <w:tcBorders>
            <w:bottom w:val="single" w:sz="4" w:space="0" w:color="999999"/>
          </w:tcBorders>
          <w:shd w:val="clear" w:color="auto" w:fill="auto"/>
          <w:vAlign w:val="bottom"/>
        </w:tcPr>
        <w:p w:rsidR="004E7E3B" w:rsidRDefault="004810DC">
          <w:pPr>
            <w:spacing w:after="60" w:line="240" w:lineRule="auto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MINISTERO DELL’ISTRUZIONE E DEL MERITO</w:t>
          </w:r>
        </w:p>
      </w:tc>
    </w:tr>
    <w:tr w:rsidR="004E7E3B">
      <w:trPr>
        <w:trHeight w:val="985"/>
        <w:jc w:val="center"/>
      </w:trPr>
      <w:tc>
        <w:tcPr>
          <w:tcW w:w="2526" w:type="dxa"/>
          <w:tcBorders>
            <w:top w:val="single" w:sz="4" w:space="0" w:color="000000"/>
            <w:bottom w:val="single" w:sz="4" w:space="0" w:color="999999"/>
          </w:tcBorders>
          <w:shd w:val="clear" w:color="auto" w:fill="auto"/>
          <w:vAlign w:val="center"/>
        </w:tcPr>
        <w:p w:rsidR="004E7E3B" w:rsidRDefault="004810DC">
          <w:pPr>
            <w:spacing w:after="0" w:line="240" w:lineRule="auto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478285" cy="701371"/>
                <wp:effectExtent l="0" t="0" r="0" b="0"/>
                <wp:docPr id="5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5" cy="7013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top w:val="single" w:sz="4" w:space="0" w:color="000000"/>
            <w:bottom w:val="single" w:sz="4" w:space="0" w:color="999999"/>
          </w:tcBorders>
          <w:shd w:val="clear" w:color="auto" w:fill="auto"/>
          <w:vAlign w:val="center"/>
        </w:tcPr>
        <w:p w:rsidR="004E7E3B" w:rsidRDefault="004810DC">
          <w:pPr>
            <w:keepNext/>
            <w:widowControl w:val="0"/>
            <w:spacing w:after="40"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ISTITUTO D’ISTRUZIONE SUPERIORE “JEAN MONNET”</w:t>
          </w:r>
        </w:p>
        <w:p w:rsidR="004E7E3B" w:rsidRDefault="004810DC">
          <w:pPr>
            <w:keepNext/>
            <w:widowControl w:val="0"/>
            <w:spacing w:after="2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ISTRUZIONE TECNICA E LICEALE</w:t>
          </w:r>
        </w:p>
        <w:p w:rsidR="004E7E3B" w:rsidRDefault="004810DC">
          <w:pPr>
            <w:spacing w:before="60"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Via Santa Caterina da Siena, 3 • 22066 MARIANO COMENSE (CO)</w:t>
          </w:r>
        </w:p>
        <w:p w:rsidR="004E7E3B" w:rsidRPr="00757433" w:rsidRDefault="004810DC">
          <w:pPr>
            <w:spacing w:after="0" w:line="240" w:lineRule="auto"/>
            <w:rPr>
              <w:b/>
              <w:sz w:val="18"/>
              <w:szCs w:val="18"/>
              <w:lang w:val="en-US"/>
            </w:rPr>
          </w:pPr>
          <w:r w:rsidRPr="00757433">
            <w:rPr>
              <w:b/>
              <w:sz w:val="18"/>
              <w:szCs w:val="18"/>
              <w:lang w:val="en-US"/>
            </w:rPr>
            <w:t xml:space="preserve">Tel. 031747525 - 031743769 • cod. </w:t>
          </w:r>
          <w:proofErr w:type="spellStart"/>
          <w:proofErr w:type="gramStart"/>
          <w:r w:rsidRPr="00757433">
            <w:rPr>
              <w:b/>
              <w:sz w:val="18"/>
              <w:szCs w:val="18"/>
              <w:lang w:val="en-US"/>
            </w:rPr>
            <w:t>mecc</w:t>
          </w:r>
          <w:proofErr w:type="spellEnd"/>
          <w:proofErr w:type="gramEnd"/>
          <w:r w:rsidRPr="00757433">
            <w:rPr>
              <w:b/>
              <w:sz w:val="18"/>
              <w:szCs w:val="18"/>
              <w:lang w:val="en-US"/>
            </w:rPr>
            <w:t>. COIS00200B</w:t>
          </w:r>
          <w:r w:rsidRPr="00757433">
            <w:rPr>
              <w:sz w:val="18"/>
              <w:szCs w:val="18"/>
              <w:lang w:val="en-US"/>
            </w:rPr>
            <w:t xml:space="preserve"> •</w:t>
          </w:r>
          <w:r w:rsidRPr="00757433">
            <w:rPr>
              <w:b/>
              <w:sz w:val="18"/>
              <w:szCs w:val="18"/>
              <w:lang w:val="en-US"/>
            </w:rPr>
            <w:t xml:space="preserve"> C.F.: 90002390137</w:t>
          </w:r>
        </w:p>
        <w:p w:rsidR="004E7E3B" w:rsidRDefault="00153F48">
          <w:pPr>
            <w:spacing w:before="60" w:after="0" w:line="240" w:lineRule="auto"/>
            <w:rPr>
              <w:rFonts w:ascii="Verdana" w:eastAsia="Verdana" w:hAnsi="Verdana" w:cs="Verdana"/>
              <w:b/>
            </w:rPr>
          </w:pPr>
          <w:hyperlink r:id="rId3">
            <w:r w:rsidR="004810DC">
              <w:rPr>
                <w:b/>
                <w:color w:val="000000"/>
                <w:sz w:val="18"/>
                <w:szCs w:val="18"/>
              </w:rPr>
              <w:t>www.ismonnet.edu.it</w:t>
            </w:r>
          </w:hyperlink>
          <w:r w:rsidR="004810DC">
            <w:rPr>
              <w:b/>
              <w:color w:val="000000"/>
              <w:sz w:val="18"/>
              <w:szCs w:val="18"/>
            </w:rPr>
            <w:t xml:space="preserve"> </w:t>
          </w:r>
          <w:proofErr w:type="gramStart"/>
          <w:r w:rsidR="004810DC">
            <w:rPr>
              <w:b/>
              <w:sz w:val="18"/>
              <w:szCs w:val="18"/>
            </w:rPr>
            <w:t xml:space="preserve">•  </w:t>
          </w:r>
          <w:r w:rsidR="004810DC">
            <w:rPr>
              <w:b/>
              <w:color w:val="000000"/>
              <w:sz w:val="18"/>
              <w:szCs w:val="18"/>
            </w:rPr>
            <w:t>mail</w:t>
          </w:r>
          <w:proofErr w:type="gramEnd"/>
          <w:r w:rsidR="004810DC">
            <w:rPr>
              <w:b/>
              <w:color w:val="000000"/>
              <w:sz w:val="18"/>
              <w:szCs w:val="18"/>
            </w:rPr>
            <w:t xml:space="preserve">: </w:t>
          </w:r>
          <w:hyperlink r:id="rId4">
            <w:r w:rsidR="004810DC">
              <w:rPr>
                <w:b/>
                <w:color w:val="000000"/>
                <w:sz w:val="18"/>
                <w:szCs w:val="18"/>
              </w:rPr>
              <w:t>cois00200b@istruzione.it</w:t>
            </w:r>
          </w:hyperlink>
          <w:r w:rsidR="004810DC">
            <w:rPr>
              <w:b/>
              <w:color w:val="000000"/>
              <w:sz w:val="18"/>
              <w:szCs w:val="18"/>
            </w:rPr>
            <w:t xml:space="preserve"> </w:t>
          </w:r>
          <w:r w:rsidR="004810DC">
            <w:rPr>
              <w:b/>
              <w:sz w:val="18"/>
              <w:szCs w:val="18"/>
            </w:rPr>
            <w:t xml:space="preserve">• </w:t>
          </w:r>
          <w:r w:rsidR="004810DC">
            <w:rPr>
              <w:b/>
              <w:color w:val="000000"/>
              <w:sz w:val="18"/>
              <w:szCs w:val="18"/>
            </w:rPr>
            <w:t xml:space="preserve">PEC: </w:t>
          </w:r>
          <w:hyperlink r:id="rId5">
            <w:r w:rsidR="004810DC">
              <w:rPr>
                <w:b/>
                <w:color w:val="000000"/>
                <w:sz w:val="18"/>
                <w:szCs w:val="18"/>
              </w:rPr>
              <w:t>cois00200b@pec.istruzione.it</w:t>
            </w:r>
          </w:hyperlink>
        </w:p>
      </w:tc>
    </w:tr>
  </w:tbl>
  <w:p w:rsidR="004E7E3B" w:rsidRDefault="004E7E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A0AE8"/>
    <w:multiLevelType w:val="hybridMultilevel"/>
    <w:tmpl w:val="086A2E3E"/>
    <w:lvl w:ilvl="0" w:tplc="9F5AB3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D729E"/>
    <w:multiLevelType w:val="hybridMultilevel"/>
    <w:tmpl w:val="32684E32"/>
    <w:lvl w:ilvl="0" w:tplc="C298BF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3B"/>
    <w:rsid w:val="00052AE9"/>
    <w:rsid w:val="000B6776"/>
    <w:rsid w:val="001148ED"/>
    <w:rsid w:val="00153F48"/>
    <w:rsid w:val="001C1B74"/>
    <w:rsid w:val="001C2615"/>
    <w:rsid w:val="00205476"/>
    <w:rsid w:val="00273C98"/>
    <w:rsid w:val="002A0330"/>
    <w:rsid w:val="003233C9"/>
    <w:rsid w:val="00327A9D"/>
    <w:rsid w:val="003300AB"/>
    <w:rsid w:val="003D50BF"/>
    <w:rsid w:val="004664F9"/>
    <w:rsid w:val="004810DC"/>
    <w:rsid w:val="00487949"/>
    <w:rsid w:val="004D70AE"/>
    <w:rsid w:val="004E25AA"/>
    <w:rsid w:val="004E7E3B"/>
    <w:rsid w:val="00540D5D"/>
    <w:rsid w:val="0064703E"/>
    <w:rsid w:val="00665137"/>
    <w:rsid w:val="00757433"/>
    <w:rsid w:val="00776C10"/>
    <w:rsid w:val="00786F11"/>
    <w:rsid w:val="007B70CC"/>
    <w:rsid w:val="007E4B98"/>
    <w:rsid w:val="008E13F5"/>
    <w:rsid w:val="00902610"/>
    <w:rsid w:val="00A0444C"/>
    <w:rsid w:val="00A97B42"/>
    <w:rsid w:val="00B07C02"/>
    <w:rsid w:val="00BE31BA"/>
    <w:rsid w:val="00BF25DF"/>
    <w:rsid w:val="00C01D43"/>
    <w:rsid w:val="00C15862"/>
    <w:rsid w:val="00C7461D"/>
    <w:rsid w:val="00CA7E6F"/>
    <w:rsid w:val="00D0290C"/>
    <w:rsid w:val="00D36B41"/>
    <w:rsid w:val="00D84D91"/>
    <w:rsid w:val="00DD051E"/>
    <w:rsid w:val="00EE539E"/>
    <w:rsid w:val="00EF1E5E"/>
    <w:rsid w:val="00F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A599F-8293-4BE1-8863-05CB3FE3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D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72"/>
  </w:style>
  <w:style w:type="paragraph" w:styleId="Pidipagina">
    <w:name w:val="footer"/>
    <w:basedOn w:val="Normale"/>
    <w:link w:val="PidipaginaCarattere"/>
    <w:uiPriority w:val="99"/>
    <w:unhideWhenUsed/>
    <w:rsid w:val="001D18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72"/>
  </w:style>
  <w:style w:type="table" w:customStyle="1" w:styleId="TableNormal0">
    <w:name w:val="Table Normal"/>
    <w:rsid w:val="001D18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757433"/>
    <w:rPr>
      <w:b/>
      <w:bCs/>
    </w:rPr>
  </w:style>
  <w:style w:type="paragraph" w:styleId="Paragrafoelenco">
    <w:name w:val="List Paragraph"/>
    <w:basedOn w:val="Normale"/>
    <w:uiPriority w:val="34"/>
    <w:qFormat/>
    <w:rsid w:val="00540D5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7B70C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7B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273C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Gyqq6CNROT7ICG8rR/sqMJbBaw==">AMUW2mVwI+JLJks8gTkKRGCR/drsV/tHQf13HRkcF69M+RyCsORE1dftupMk2BczK9ls8MbvZoagZ0pCi2dlxP05MxUYevqSMKAd6boxaunsyOHHnPbtsdE=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Leonello Grassi</dc:creator>
  <cp:lastModifiedBy>Filippo Di Gregorio</cp:lastModifiedBy>
  <cp:revision>8</cp:revision>
  <cp:lastPrinted>2024-09-09T07:20:00Z</cp:lastPrinted>
  <dcterms:created xsi:type="dcterms:W3CDTF">2024-02-01T14:32:00Z</dcterms:created>
  <dcterms:modified xsi:type="dcterms:W3CDTF">2024-09-09T09:24:00Z</dcterms:modified>
</cp:coreProperties>
</file>